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2E39C3" w:rsidRPr="00BC2D94" w:rsidRDefault="00CD527B" w:rsidP="002E39C3">
      <w:pPr>
        <w:pStyle w:val="a7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9C3">
        <w:rPr>
          <w:rFonts w:ascii="Times New Roman" w:hAnsi="Times New Roman" w:cs="Times New Roman"/>
          <w:b/>
          <w:sz w:val="28"/>
          <w:szCs w:val="24"/>
        </w:rPr>
        <w:t>Информация о доступе к информационным системам и информационно-телекоммуникационным сетям</w:t>
      </w:r>
      <w:r w:rsidR="00BC2D94" w:rsidRPr="00BC2D9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D527B" w:rsidRPr="002E39C3" w:rsidRDefault="008046DB" w:rsidP="002E39C3">
      <w:pPr>
        <w:pStyle w:val="a7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в МАДОУ «Детский сад № 242</w:t>
      </w:r>
      <w:r w:rsidR="00CD527B" w:rsidRPr="002E39C3">
        <w:rPr>
          <w:rFonts w:ascii="Times New Roman" w:hAnsi="Times New Roman" w:cs="Times New Roman"/>
          <w:b/>
          <w:sz w:val="28"/>
          <w:szCs w:val="24"/>
        </w:rPr>
        <w:t>»</w:t>
      </w:r>
    </w:p>
    <w:p w:rsid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Одним из важных направлений в деятельности ДОУ является информатизация образовательного процесса, которая рассматривается как процесс, направленный на повышение эффективности и качества воспитательно–образовательного процесса, и администрирования посредством применения ИКТ (информационно-коммуникативных технологий).</w:t>
      </w:r>
    </w:p>
    <w:p w:rsidR="00CD527B" w:rsidRPr="00C5082D" w:rsidRDefault="00C151AA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082D">
        <w:rPr>
          <w:rFonts w:ascii="Times New Roman" w:hAnsi="Times New Roman" w:cs="Times New Roman"/>
          <w:sz w:val="24"/>
          <w:szCs w:val="24"/>
        </w:rPr>
        <w:t>Д</w:t>
      </w:r>
      <w:r w:rsidR="00CD527B" w:rsidRPr="00C5082D">
        <w:rPr>
          <w:rFonts w:ascii="Times New Roman" w:hAnsi="Times New Roman" w:cs="Times New Roman"/>
          <w:sz w:val="24"/>
          <w:szCs w:val="24"/>
        </w:rPr>
        <w:t>ля педагогов и административного управления —  </w:t>
      </w:r>
      <w:r w:rsidR="00C5082D" w:rsidRPr="00C5082D">
        <w:rPr>
          <w:rFonts w:ascii="Times New Roman" w:hAnsi="Times New Roman" w:cs="Times New Roman"/>
          <w:sz w:val="24"/>
          <w:szCs w:val="24"/>
        </w:rPr>
        <w:t>3</w:t>
      </w:r>
      <w:r w:rsidR="00CD527B" w:rsidRPr="00C5082D">
        <w:rPr>
          <w:rFonts w:ascii="Times New Roman" w:hAnsi="Times New Roman" w:cs="Times New Roman"/>
          <w:sz w:val="24"/>
          <w:szCs w:val="24"/>
        </w:rPr>
        <w:t> компьютер</w:t>
      </w:r>
      <w:r w:rsidR="00C5082D" w:rsidRPr="00C5082D">
        <w:rPr>
          <w:rFonts w:ascii="Times New Roman" w:hAnsi="Times New Roman" w:cs="Times New Roman"/>
          <w:sz w:val="24"/>
          <w:szCs w:val="24"/>
        </w:rPr>
        <w:t>а</w:t>
      </w:r>
      <w:r w:rsidR="00E30113" w:rsidRPr="00C5082D">
        <w:rPr>
          <w:rFonts w:ascii="Times New Roman" w:hAnsi="Times New Roman" w:cs="Times New Roman"/>
          <w:sz w:val="24"/>
          <w:szCs w:val="24"/>
        </w:rPr>
        <w:t>,</w:t>
      </w:r>
      <w:r w:rsidRPr="00C5082D">
        <w:rPr>
          <w:rFonts w:ascii="Times New Roman" w:hAnsi="Times New Roman" w:cs="Times New Roman"/>
          <w:sz w:val="24"/>
          <w:szCs w:val="24"/>
        </w:rPr>
        <w:t xml:space="preserve"> из которых</w:t>
      </w:r>
      <w:r w:rsidR="00C5082D" w:rsidRPr="00C5082D">
        <w:rPr>
          <w:rFonts w:ascii="Times New Roman" w:hAnsi="Times New Roman" w:cs="Times New Roman"/>
          <w:sz w:val="24"/>
          <w:szCs w:val="24"/>
        </w:rPr>
        <w:t> 3</w:t>
      </w:r>
      <w:r w:rsidRPr="00C5082D">
        <w:rPr>
          <w:rFonts w:ascii="Times New Roman" w:hAnsi="Times New Roman" w:cs="Times New Roman"/>
          <w:sz w:val="24"/>
          <w:szCs w:val="24"/>
        </w:rPr>
        <w:t xml:space="preserve"> имеют выход в Интернет</w:t>
      </w:r>
      <w:r w:rsidR="00CD527B" w:rsidRPr="00C5082D">
        <w:rPr>
          <w:rFonts w:ascii="Times New Roman" w:hAnsi="Times New Roman" w:cs="Times New Roman"/>
          <w:sz w:val="24"/>
          <w:szCs w:val="24"/>
        </w:rPr>
        <w:t xml:space="preserve">, </w:t>
      </w:r>
      <w:r w:rsidR="00C5082D" w:rsidRPr="00C5082D">
        <w:rPr>
          <w:rFonts w:ascii="Times New Roman" w:hAnsi="Times New Roman" w:cs="Times New Roman"/>
          <w:sz w:val="24"/>
          <w:szCs w:val="24"/>
        </w:rPr>
        <w:t>16</w:t>
      </w:r>
      <w:r w:rsidRPr="00C5082D">
        <w:rPr>
          <w:rFonts w:ascii="Times New Roman" w:hAnsi="Times New Roman" w:cs="Times New Roman"/>
          <w:sz w:val="24"/>
          <w:szCs w:val="24"/>
        </w:rPr>
        <w:t xml:space="preserve"> ноутбуков</w:t>
      </w:r>
      <w:r w:rsidR="00CD527B" w:rsidRPr="00C5082D">
        <w:rPr>
          <w:rFonts w:ascii="Times New Roman" w:hAnsi="Times New Roman" w:cs="Times New Roman"/>
          <w:sz w:val="24"/>
          <w:szCs w:val="24"/>
        </w:rPr>
        <w:t>, </w:t>
      </w:r>
      <w:r w:rsidR="00C5082D" w:rsidRPr="00C5082D">
        <w:rPr>
          <w:rFonts w:ascii="Times New Roman" w:hAnsi="Times New Roman" w:cs="Times New Roman"/>
          <w:sz w:val="24"/>
          <w:szCs w:val="24"/>
        </w:rPr>
        <w:t>4</w:t>
      </w:r>
      <w:r w:rsidRPr="00C5082D">
        <w:rPr>
          <w:rFonts w:ascii="Times New Roman" w:hAnsi="Times New Roman" w:cs="Times New Roman"/>
          <w:sz w:val="24"/>
          <w:szCs w:val="24"/>
        </w:rPr>
        <w:t xml:space="preserve"> проектора, </w:t>
      </w:r>
      <w:r w:rsidR="00CD527B" w:rsidRPr="00C5082D">
        <w:rPr>
          <w:rFonts w:ascii="Times New Roman" w:hAnsi="Times New Roman" w:cs="Times New Roman"/>
          <w:sz w:val="24"/>
          <w:szCs w:val="24"/>
        </w:rPr>
        <w:t xml:space="preserve"> </w:t>
      </w:r>
      <w:r w:rsidR="00C5082D" w:rsidRPr="00C5082D">
        <w:rPr>
          <w:rFonts w:ascii="Times New Roman" w:hAnsi="Times New Roman" w:cs="Times New Roman"/>
          <w:sz w:val="24"/>
          <w:szCs w:val="24"/>
        </w:rPr>
        <w:t>1</w:t>
      </w:r>
      <w:r w:rsidRPr="00C5082D">
        <w:rPr>
          <w:rFonts w:ascii="Times New Roman" w:hAnsi="Times New Roman" w:cs="Times New Roman"/>
          <w:sz w:val="24"/>
          <w:szCs w:val="24"/>
        </w:rPr>
        <w:t xml:space="preserve"> </w:t>
      </w:r>
      <w:r w:rsidR="00CD527B" w:rsidRPr="00C5082D">
        <w:rPr>
          <w:rFonts w:ascii="Times New Roman" w:hAnsi="Times New Roman" w:cs="Times New Roman"/>
          <w:sz w:val="24"/>
          <w:szCs w:val="24"/>
        </w:rPr>
        <w:t xml:space="preserve">принтер. А также детский сад оснащен — </w:t>
      </w:r>
      <w:r w:rsidR="00C5082D" w:rsidRPr="00C5082D">
        <w:rPr>
          <w:rFonts w:ascii="Times New Roman" w:hAnsi="Times New Roman" w:cs="Times New Roman"/>
          <w:sz w:val="24"/>
          <w:szCs w:val="24"/>
        </w:rPr>
        <w:t>одним музыкальным центром и тремя МФУ</w:t>
      </w:r>
      <w:r w:rsidR="00CD527B" w:rsidRPr="00C5082D">
        <w:rPr>
          <w:rFonts w:ascii="Times New Roman" w:hAnsi="Times New Roman" w:cs="Times New Roman"/>
          <w:sz w:val="24"/>
          <w:szCs w:val="24"/>
        </w:rPr>
        <w:t>.</w:t>
      </w:r>
    </w:p>
    <w:p w:rsidR="00420DF5" w:rsidRPr="002E39C3" w:rsidRDefault="00420DF5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В нашем ДОУ имеется доступ к сети Интернет (</w:t>
      </w:r>
      <w:r w:rsidR="00C151AA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Тат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телеком). Ресурсы сети Интернет используются для взаимодействия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с 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родителями, обмена информацией с коллегами и в методической деятельности сотрудников учреждения.</w:t>
      </w:r>
    </w:p>
    <w:p w:rsid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2E39C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Назначен ответственный администратор по работе с сайтом  ДОУ.</w:t>
      </w:r>
    </w:p>
    <w:p w:rsid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В свободное от деятельности с детьми время каждый педагог ДОУ при помощи администратора точки доступа к сети Интернет может воспользоваться техническими и сетевыми ресурсами для выполнения воспитательно-образовательных задач.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Рассматривая процессы повышения эффективности образовательного и управленческого процессов через призму информатизации, мы считаем, что компьютер может и должен стать тем инструментом, который позволяет: во-первых, повысить эффективность воспитательно-образовательного процесса, так как:</w:t>
      </w:r>
    </w:p>
    <w:p w:rsidR="00CD527B" w:rsidRPr="002E39C3" w:rsidRDefault="00CD527B" w:rsidP="002E39C3">
      <w:pPr>
        <w:pStyle w:val="a7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включение в образовательную деятельность мультимедиа материалов (видео, звука, иллюстрационного материала) повышает ее наглядность;</w:t>
      </w:r>
    </w:p>
    <w:p w:rsidR="00CD527B" w:rsidRPr="002E39C3" w:rsidRDefault="00CD527B" w:rsidP="002E39C3">
      <w:pPr>
        <w:pStyle w:val="a7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использование цифровых образовательных ресурсов предметной направленности позволяет организовать изучение материала каждым воспитанником индивидуально, в наиболее предпочтительном для него темпе;</w:t>
      </w:r>
    </w:p>
    <w:p w:rsidR="00CD527B" w:rsidRPr="002E39C3" w:rsidRDefault="00CD527B" w:rsidP="002E39C3">
      <w:pPr>
        <w:pStyle w:val="a7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сетевые возможности компьютера позволяют выйти в поисках необходимой информации за рамки группового помещения, того объема информации, которая предоставляется воспитателем или родителями.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ДОУ имеет постоянно пополнняющийся и обновляющийся сайт</w:t>
      </w:r>
      <w:r w:rsidR="00605080">
        <w:rPr>
          <w:rFonts w:ascii="Times New Roman" w:hAnsi="Times New Roman" w:cs="Times New Roman"/>
          <w:sz w:val="24"/>
          <w:szCs w:val="24"/>
        </w:rPr>
        <w:t xml:space="preserve"> (</w:t>
      </w:r>
      <w:r w:rsidR="00605080" w:rsidRPr="00605080">
        <w:rPr>
          <w:rFonts w:ascii="Times New Roman" w:hAnsi="Times New Roman" w:cs="Times New Roman"/>
          <w:b/>
          <w:sz w:val="24"/>
          <w:szCs w:val="24"/>
        </w:rPr>
        <w:t xml:space="preserve">адрес сайта: </w:t>
      </w:r>
      <w:r w:rsidR="008046DB" w:rsidRPr="008046DB">
        <w:rPr>
          <w:rFonts w:ascii="Times New Roman" w:hAnsi="Times New Roman" w:cs="Times New Roman"/>
          <w:b/>
          <w:sz w:val="24"/>
          <w:szCs w:val="24"/>
        </w:rPr>
        <w:t>https://edu.tatar.ru/priv/page85959.htm/page4378207.htm</w:t>
      </w:r>
      <w:r w:rsidR="00605080">
        <w:rPr>
          <w:rFonts w:ascii="Times New Roman" w:hAnsi="Times New Roman" w:cs="Times New Roman"/>
          <w:sz w:val="24"/>
          <w:szCs w:val="24"/>
        </w:rPr>
        <w:t>)</w:t>
      </w:r>
      <w:r w:rsidRPr="002E39C3">
        <w:rPr>
          <w:rFonts w:ascii="Times New Roman" w:hAnsi="Times New Roman" w:cs="Times New Roman"/>
          <w:sz w:val="24"/>
          <w:szCs w:val="24"/>
        </w:rPr>
        <w:t xml:space="preserve">, на котором располагается информация о деятельности учреждения, её основных направлениях; об истории и развитии ДОУ,   о педагогических работниках.     На сайте ДОУ размещаются важные документы, касающиеся организации образовательного процесса – публичный отчет заведующего, документы, регламентирующие работу детского сада. </w:t>
      </w:r>
    </w:p>
    <w:p w:rsidR="00420DF5" w:rsidRPr="002E39C3" w:rsidRDefault="00420DF5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Аудитория сайта: педагоги, родители, социальные партнеры, органы управления образования города </w:t>
      </w:r>
      <w:r w:rsidR="00D57B70" w:rsidRPr="002E39C3">
        <w:rPr>
          <w:rFonts w:ascii="Times New Roman" w:hAnsi="Times New Roman" w:cs="Times New Roman"/>
          <w:sz w:val="24"/>
          <w:szCs w:val="24"/>
        </w:rPr>
        <w:t xml:space="preserve">и </w:t>
      </w:r>
      <w:r w:rsidRPr="002E39C3">
        <w:rPr>
          <w:rFonts w:ascii="Times New Roman" w:hAnsi="Times New Roman" w:cs="Times New Roman"/>
          <w:sz w:val="24"/>
          <w:szCs w:val="24"/>
        </w:rPr>
        <w:t>республики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Cs w:val="0"/>
          <w:sz w:val="24"/>
          <w:szCs w:val="24"/>
        </w:rPr>
        <w:t>В своей работе сотрудники детского сада используют: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Операционную систему MS Windows,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Офисный пакет MS Office,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Антивирус Kaspersky Anti-Virus,</w:t>
      </w:r>
    </w:p>
    <w:p w:rsidR="00CD527B" w:rsidRPr="002E39C3" w:rsidRDefault="00D57B70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Cs w:val="0"/>
          <w:sz w:val="24"/>
          <w:szCs w:val="24"/>
        </w:rPr>
        <w:t>Для делопроизводства используются с</w:t>
      </w:r>
      <w:r w:rsidR="00CD527B" w:rsidRPr="002E39C3">
        <w:rPr>
          <w:rStyle w:val="a5"/>
          <w:rFonts w:ascii="Times New Roman" w:hAnsi="Times New Roman" w:cs="Times New Roman"/>
          <w:bCs w:val="0"/>
          <w:sz w:val="24"/>
          <w:szCs w:val="24"/>
        </w:rPr>
        <w:t>пециализированные программы: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 xml:space="preserve">-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АИС «Электронный детский сад»</w:t>
      </w:r>
      <w:r w:rsidR="00D57B70" w:rsidRPr="002E39C3">
        <w:rPr>
          <w:rFonts w:ascii="Times New Roman" w:hAnsi="Times New Roman" w:cs="Times New Roman"/>
          <w:sz w:val="24"/>
          <w:szCs w:val="24"/>
        </w:rPr>
        <w:t xml:space="preserve"> </w:t>
      </w:r>
      <w:r w:rsidRPr="002E39C3">
        <w:rPr>
          <w:rFonts w:ascii="Times New Roman" w:hAnsi="Times New Roman" w:cs="Times New Roman"/>
          <w:sz w:val="24"/>
          <w:szCs w:val="24"/>
        </w:rPr>
        <w:t>(</w:t>
      </w:r>
      <w:r w:rsidRPr="002E39C3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Регистрация заявлений о приеме детей в дошкольные образовательные учреждения в Электронном реестре)</w:t>
      </w:r>
    </w:p>
    <w:p w:rsidR="00CD527B" w:rsidRPr="002E39C3" w:rsidRDefault="00CD527B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-</w:t>
      </w:r>
      <w:r w:rsidR="00D57B70" w:rsidRPr="002E39C3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Биржевая площадка </w:t>
      </w:r>
      <w:r w:rsidRPr="002E39C3">
        <w:rPr>
          <w:rFonts w:ascii="Times New Roman" w:hAnsi="Times New Roman" w:cs="Times New Roman"/>
          <w:sz w:val="24"/>
          <w:szCs w:val="24"/>
        </w:rPr>
        <w:t xml:space="preserve"> в сети Интернет для размещения информации о размещении заказов на поставки товаров, выполнение работ, оказание услуг (</w:t>
      </w:r>
      <w:r w:rsidRPr="002E39C3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>Размещение информации о размещении заказов на поставки товаров, выполнение работ, оказание услуг)</w:t>
      </w:r>
    </w:p>
    <w:p w:rsidR="00D57B70" w:rsidRPr="002E39C3" w:rsidRDefault="00CD527B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-</w:t>
      </w:r>
      <w:r w:rsidR="00D57B70" w:rsidRPr="002E39C3">
        <w:rPr>
          <w:rFonts w:ascii="Times New Roman" w:hAnsi="Times New Roman" w:cs="Times New Roman"/>
          <w:sz w:val="24"/>
          <w:szCs w:val="24"/>
        </w:rPr>
        <w:t>АО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«Департамент продовольствия и социального питания города Казани»</w:t>
      </w:r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(заказ продуктов питания)</w:t>
      </w:r>
    </w:p>
    <w:p w:rsidR="00D57B70" w:rsidRPr="002E39C3" w:rsidRDefault="00D57B70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lastRenderedPageBreak/>
        <w:t xml:space="preserve">- ФГИС «Меркурий» </w:t>
      </w:r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(автоматизированная система для электронной сертификации грузов, за которыми установлен государственный ветеринарный контроль на территории РФ)</w:t>
      </w:r>
    </w:p>
    <w:p w:rsidR="002E39C3" w:rsidRPr="002E39C3" w:rsidRDefault="00D57B70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- 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Единая национальная система маркировки прослеживаемости товаров «Честный знак</w:t>
      </w:r>
      <w:r w:rsidR="002E39C3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» (система маркировки прослеживаемости медицинских товаров)</w:t>
      </w:r>
    </w:p>
    <w:p w:rsidR="002E39C3" w:rsidRPr="002E39C3" w:rsidRDefault="002E39C3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- 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Фонд социального страхования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(оформление электронных больничных листов)</w:t>
      </w:r>
    </w:p>
    <w:p w:rsidR="002E39C3" w:rsidRPr="002E39C3" w:rsidRDefault="002E39C3" w:rsidP="002E39C3">
      <w:pPr>
        <w:pStyle w:val="a7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- </w:t>
      </w:r>
      <w:r w:rsidR="00D57B70"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Барс-отчеты</w:t>
      </w:r>
      <w:r w:rsidRPr="002E39C3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(подача отчетов а РОССТАТ)</w:t>
      </w:r>
    </w:p>
    <w:p w:rsidR="00D57B70" w:rsidRPr="002E39C3" w:rsidRDefault="00D57B70" w:rsidP="002E39C3">
      <w:pPr>
        <w:pStyle w:val="a7"/>
        <w:ind w:firstLine="567"/>
        <w:jc w:val="both"/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</w:pPr>
    </w:p>
    <w:p w:rsidR="002E39C3" w:rsidRPr="002E39C3" w:rsidRDefault="00420DF5" w:rsidP="002E39C3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39C3">
        <w:rPr>
          <w:rFonts w:ascii="Times New Roman" w:hAnsi="Times New Roman" w:cs="Times New Roman"/>
          <w:b/>
          <w:sz w:val="24"/>
          <w:szCs w:val="24"/>
        </w:rPr>
        <w:t>В ДОУ Разработано и утверждено:</w:t>
      </w:r>
    </w:p>
    <w:p w:rsidR="00420DF5" w:rsidRPr="002E39C3" w:rsidRDefault="00420DF5" w:rsidP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39C3">
        <w:rPr>
          <w:rFonts w:ascii="Times New Roman" w:hAnsi="Times New Roman" w:cs="Times New Roman"/>
          <w:sz w:val="24"/>
          <w:szCs w:val="24"/>
        </w:rPr>
        <w:t>Положение об официальном сайте в сети-Интернет (смотреть раздел – Документы, подраздел – ЛНА)</w:t>
      </w:r>
    </w:p>
    <w:p w:rsidR="00BC2D94" w:rsidRDefault="00BC2D94">
      <w:pPr>
        <w:pStyle w:val="a7"/>
        <w:ind w:firstLine="567"/>
        <w:jc w:val="both"/>
        <w:rPr>
          <w:rStyle w:val="a5"/>
          <w:rFonts w:ascii="Georgia" w:hAnsi="Georgia" w:cs="Tahoma"/>
          <w:color w:val="000080"/>
        </w:rPr>
      </w:pPr>
    </w:p>
    <w:p w:rsidR="002E39C3" w:rsidRPr="002E39C3" w:rsidRDefault="002E39C3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E39C3" w:rsidRPr="002E39C3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757CD"/>
    <w:multiLevelType w:val="multilevel"/>
    <w:tmpl w:val="448A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602704"/>
    <w:multiLevelType w:val="multilevel"/>
    <w:tmpl w:val="DF02F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0B09AB"/>
    <w:multiLevelType w:val="hybridMultilevel"/>
    <w:tmpl w:val="34723FEA"/>
    <w:lvl w:ilvl="0" w:tplc="199A7C7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72A8D"/>
    <w:multiLevelType w:val="hybridMultilevel"/>
    <w:tmpl w:val="58BC92D0"/>
    <w:lvl w:ilvl="0" w:tplc="199A7C7C">
      <w:numFmt w:val="bullet"/>
      <w:lvlText w:val=""/>
      <w:lvlJc w:val="left"/>
      <w:pPr>
        <w:ind w:left="1287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characterSpacingControl w:val="doNotCompress"/>
  <w:compat/>
  <w:rsids>
    <w:rsidRoot w:val="00CD527B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114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37D8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5FC9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39C3"/>
    <w:rsid w:val="002E6C33"/>
    <w:rsid w:val="002E7AEF"/>
    <w:rsid w:val="002F14D7"/>
    <w:rsid w:val="002F4323"/>
    <w:rsid w:val="002F5505"/>
    <w:rsid w:val="00302243"/>
    <w:rsid w:val="003027DF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8D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18F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0DF5"/>
    <w:rsid w:val="004220D6"/>
    <w:rsid w:val="00423414"/>
    <w:rsid w:val="00423C55"/>
    <w:rsid w:val="00424574"/>
    <w:rsid w:val="0042493D"/>
    <w:rsid w:val="00424A78"/>
    <w:rsid w:val="00425890"/>
    <w:rsid w:val="0042613F"/>
    <w:rsid w:val="00426500"/>
    <w:rsid w:val="00430D4C"/>
    <w:rsid w:val="004320C7"/>
    <w:rsid w:val="0043262E"/>
    <w:rsid w:val="0043290C"/>
    <w:rsid w:val="00435115"/>
    <w:rsid w:val="00435287"/>
    <w:rsid w:val="00435DF6"/>
    <w:rsid w:val="00436D75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080"/>
    <w:rsid w:val="006054FE"/>
    <w:rsid w:val="00606791"/>
    <w:rsid w:val="00607010"/>
    <w:rsid w:val="006078E9"/>
    <w:rsid w:val="00607E50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96238"/>
    <w:rsid w:val="00797F89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5C4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46DB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144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463F"/>
    <w:rsid w:val="0099600D"/>
    <w:rsid w:val="00996412"/>
    <w:rsid w:val="009966E7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C6CD6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A8A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7601"/>
    <w:rsid w:val="00BC0539"/>
    <w:rsid w:val="00BC1EC8"/>
    <w:rsid w:val="00BC2D94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1AA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82D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544"/>
    <w:rsid w:val="00C966C4"/>
    <w:rsid w:val="00C97A82"/>
    <w:rsid w:val="00C97B85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2E4B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527B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5577"/>
    <w:rsid w:val="00D561A2"/>
    <w:rsid w:val="00D566FA"/>
    <w:rsid w:val="00D57B70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5A7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53EA"/>
    <w:rsid w:val="00DB6F66"/>
    <w:rsid w:val="00DC21B3"/>
    <w:rsid w:val="00DC244E"/>
    <w:rsid w:val="00DC3D03"/>
    <w:rsid w:val="00DC59F6"/>
    <w:rsid w:val="00DC5EE5"/>
    <w:rsid w:val="00DC67DC"/>
    <w:rsid w:val="00DC74ED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DF7A0F"/>
    <w:rsid w:val="00E03C41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113"/>
    <w:rsid w:val="00E30408"/>
    <w:rsid w:val="00E306C4"/>
    <w:rsid w:val="00E30766"/>
    <w:rsid w:val="00E31025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11"/>
    <w:rsid w:val="00E757EA"/>
    <w:rsid w:val="00E759F1"/>
    <w:rsid w:val="00E76E24"/>
    <w:rsid w:val="00E775DF"/>
    <w:rsid w:val="00E81F39"/>
    <w:rsid w:val="00E85B88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E5684"/>
    <w:rsid w:val="00EF307B"/>
    <w:rsid w:val="00EF5B86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C19"/>
    <w:rsid w:val="00F74DFA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5AF2"/>
    <w:rsid w:val="00FA6438"/>
    <w:rsid w:val="00FA69E0"/>
    <w:rsid w:val="00FA6CA7"/>
    <w:rsid w:val="00FB4A7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07DF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2946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paragraph" w:styleId="3">
    <w:name w:val="heading 3"/>
    <w:basedOn w:val="a"/>
    <w:link w:val="30"/>
    <w:uiPriority w:val="9"/>
    <w:qFormat/>
    <w:rsid w:val="00CD52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52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5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D527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CD527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Strong"/>
    <w:basedOn w:val="a0"/>
    <w:uiPriority w:val="22"/>
    <w:qFormat/>
    <w:rsid w:val="00CD527B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CD527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6">
    <w:name w:val="Emphasis"/>
    <w:basedOn w:val="a0"/>
    <w:uiPriority w:val="20"/>
    <w:qFormat/>
    <w:rsid w:val="00CD527B"/>
    <w:rPr>
      <w:i/>
      <w:iCs/>
    </w:rPr>
  </w:style>
  <w:style w:type="character" w:customStyle="1" w:styleId="apple-converted-space">
    <w:name w:val="apple-converted-space"/>
    <w:basedOn w:val="a0"/>
    <w:rsid w:val="00CD527B"/>
  </w:style>
  <w:style w:type="paragraph" w:styleId="a7">
    <w:name w:val="No Spacing"/>
    <w:uiPriority w:val="1"/>
    <w:qFormat/>
    <w:rsid w:val="0037218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5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22697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923453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644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9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User</cp:lastModifiedBy>
  <cp:revision>6</cp:revision>
  <dcterms:created xsi:type="dcterms:W3CDTF">2020-12-10T08:38:00Z</dcterms:created>
  <dcterms:modified xsi:type="dcterms:W3CDTF">2020-12-10T13:29:00Z</dcterms:modified>
</cp:coreProperties>
</file>